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46" w:rsidRPr="00D20B42" w:rsidRDefault="000C1A46" w:rsidP="000C1A46">
      <w:pPr>
        <w:rPr>
          <w:b/>
          <w:noProof/>
          <w:sz w:val="24"/>
          <w:szCs w:val="24"/>
        </w:rPr>
      </w:pPr>
      <w:r w:rsidRPr="00D20B42">
        <w:rPr>
          <w:rFonts w:ascii="Times New Roman" w:hAnsi="Times New Roman"/>
          <w:b/>
          <w:bCs/>
          <w:sz w:val="24"/>
          <w:szCs w:val="24"/>
        </w:rPr>
        <w:t>Wymagania edukacyjne z j</w:t>
      </w:r>
      <w:r w:rsidR="00A86624">
        <w:rPr>
          <w:rFonts w:ascii="Times New Roman" w:hAnsi="Times New Roman"/>
          <w:b/>
          <w:bCs/>
          <w:sz w:val="24"/>
          <w:szCs w:val="24"/>
        </w:rPr>
        <w:t xml:space="preserve">ęzyka angielskiego dla klasy 3i </w:t>
      </w:r>
      <w:r w:rsidRPr="00D20B42">
        <w:rPr>
          <w:rFonts w:ascii="Times New Roman" w:hAnsi="Times New Roman"/>
          <w:b/>
          <w:bCs/>
          <w:sz w:val="24"/>
          <w:szCs w:val="24"/>
        </w:rPr>
        <w:t>na rok szkolny 2025/2026 w oparciu o program nauczania</w:t>
      </w:r>
      <w:r w:rsidRPr="00D20B42">
        <w:rPr>
          <w:b/>
          <w:noProof/>
          <w:sz w:val="24"/>
          <w:szCs w:val="24"/>
        </w:rPr>
        <w:t xml:space="preserve"> języka angielskiego zgodny z nową podstawą programową dla trzec</w:t>
      </w:r>
      <w:r w:rsidR="00D20B42">
        <w:rPr>
          <w:b/>
          <w:noProof/>
          <w:sz w:val="24"/>
          <w:szCs w:val="24"/>
        </w:rPr>
        <w:t>i</w:t>
      </w:r>
      <w:r w:rsidRPr="00D20B42">
        <w:rPr>
          <w:b/>
          <w:noProof/>
          <w:sz w:val="24"/>
          <w:szCs w:val="24"/>
        </w:rPr>
        <w:t xml:space="preserve">ego etapu edukacyjnego. Autorki: M. Krajewska, E. Piotrowska, A. Świgoń. Wydawnictwo Macmillan Education. 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Wymagania edukacyjne opracowane zgodnie z nową, uszczuploną podstawą programową obowiazującą od roku szkolnego 2024/2025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Podręczniki: </w:t>
      </w:r>
      <w:r w:rsidRPr="00323008">
        <w:rPr>
          <w:b/>
          <w:noProof/>
          <w:sz w:val="24"/>
          <w:szCs w:val="24"/>
        </w:rPr>
        <w:t xml:space="preserve">Impulse 4 </w:t>
      </w:r>
      <w:r w:rsidR="00C1069F">
        <w:rPr>
          <w:b/>
          <w:noProof/>
          <w:sz w:val="24"/>
          <w:szCs w:val="24"/>
        </w:rPr>
        <w:t xml:space="preserve"> (kontynuacja).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Autorzy: Eoin Higgins, Lynda Edwards, Karolina Kotorowicz-Jasińska</w:t>
      </w:r>
    </w:p>
    <w:p w:rsidR="000C1A46" w:rsidRPr="00811B67" w:rsidRDefault="000C1A46" w:rsidP="000C1A46">
      <w:pPr>
        <w:rPr>
          <w:rFonts w:asciiTheme="minorHAnsi" w:hAnsiTheme="minorHAnsi" w:cstheme="minorBidi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F64A4">
        <w:rPr>
          <w:rFonts w:ascii="Times New Roman" w:hAnsi="Times New Roman"/>
          <w:b/>
          <w:bCs/>
          <w:sz w:val="24"/>
          <w:szCs w:val="24"/>
        </w:rPr>
        <w:t>oraz sposoby sprawdzania</w:t>
      </w:r>
      <w:r w:rsidRPr="00AF64A4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osiągnięć</w:t>
      </w:r>
      <w:r w:rsidRPr="00AF64A4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edukacyjnych</w:t>
      </w:r>
      <w:r w:rsidRPr="00AF64A4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uczniów</w:t>
      </w:r>
    </w:p>
    <w:p w:rsidR="000C1A46" w:rsidRPr="00AF64A4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  <w:r w:rsidR="00A86624">
        <w:rPr>
          <w:sz w:val="32"/>
          <w:szCs w:val="32"/>
        </w:rPr>
        <w:t xml:space="preserve"> </w:t>
      </w:r>
    </w:p>
    <w:p w:rsidR="00A86624" w:rsidRPr="00AF64A4" w:rsidRDefault="00A86624" w:rsidP="00A86624">
      <w:pPr>
        <w:pStyle w:val="Akapitzlist"/>
        <w:widowControl w:val="0"/>
        <w:autoSpaceDE w:val="0"/>
        <w:autoSpaceDN w:val="0"/>
        <w:spacing w:after="0" w:line="240" w:lineRule="auto"/>
        <w:ind w:left="1080"/>
        <w:contextualSpacing w:val="0"/>
        <w:rPr>
          <w:sz w:val="32"/>
          <w:szCs w:val="32"/>
        </w:rPr>
      </w:pPr>
    </w:p>
    <w:tbl>
      <w:tblPr>
        <w:tblStyle w:val="Tabela-Siatka"/>
        <w:tblW w:w="4874" w:type="pct"/>
        <w:tblInd w:w="-176" w:type="dxa"/>
        <w:tblLayout w:type="fixed"/>
        <w:tblLook w:val="04A0"/>
      </w:tblPr>
      <w:tblGrid>
        <w:gridCol w:w="607"/>
        <w:gridCol w:w="1727"/>
        <w:gridCol w:w="2448"/>
        <w:gridCol w:w="2307"/>
        <w:gridCol w:w="2307"/>
        <w:gridCol w:w="2162"/>
        <w:gridCol w:w="2304"/>
      </w:tblGrid>
      <w:tr w:rsidR="00A86624" w:rsidRPr="00DA6D57" w:rsidTr="00A86624">
        <w:tc>
          <w:tcPr>
            <w:tcW w:w="842" w:type="pct"/>
            <w:gridSpan w:val="2"/>
            <w:shd w:val="clear" w:color="auto" w:fill="FFC000"/>
          </w:tcPr>
          <w:p w:rsidR="00A86624" w:rsidRPr="00DA6D57" w:rsidRDefault="00A86624" w:rsidP="001121CF">
            <w:pPr>
              <w:pStyle w:val="Bezodstpw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158" w:type="pct"/>
            <w:gridSpan w:val="5"/>
            <w:shd w:val="clear" w:color="auto" w:fill="FFC000"/>
          </w:tcPr>
          <w:p w:rsidR="00A86624" w:rsidRPr="00DA6D57" w:rsidRDefault="00A86624" w:rsidP="001121CF">
            <w:pPr>
              <w:pStyle w:val="Bezodstpw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4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Health And Fitness</w:t>
            </w:r>
          </w:p>
        </w:tc>
      </w:tr>
      <w:tr w:rsidR="00A86624" w:rsidRPr="00DA6D57" w:rsidTr="00A86624">
        <w:tc>
          <w:tcPr>
            <w:tcW w:w="219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83" w:type="pct"/>
          </w:tcPr>
          <w:p w:rsidR="00A86624" w:rsidRPr="00DA6D57" w:rsidRDefault="00A86624" w:rsidP="00123F0D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23F0D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80" w:type="pct"/>
          </w:tcPr>
          <w:p w:rsidR="00A86624" w:rsidRPr="00DA6D57" w:rsidRDefault="00A86624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w praktyce</w:t>
            </w:r>
          </w:p>
          <w:p w:rsidR="00A86624" w:rsidRPr="00DA6D57" w:rsidRDefault="00A86624" w:rsidP="00123F0D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określniki i potrafi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stosuje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stosuje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określa główną myśl </w:t>
            </w:r>
            <w:r w:rsidRPr="00DA6D57">
              <w:rPr>
                <w:rFonts w:asciiTheme="minorHAnsi" w:hAnsiTheme="minorHAnsi" w:cstheme="minorHAnsi"/>
              </w:rPr>
              <w:lastRenderedPageBreak/>
              <w:t>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</w:t>
            </w:r>
            <w:r w:rsidRPr="00DA6D57">
              <w:rPr>
                <w:rFonts w:asciiTheme="minorHAnsi" w:hAnsiTheme="minorHAnsi" w:cstheme="minorHAnsi"/>
              </w:rPr>
              <w:lastRenderedPageBreak/>
              <w:t>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informacje, określa kontekst wypowiedzi, </w:t>
            </w:r>
            <w:r w:rsidRPr="00DA6D57">
              <w:rPr>
                <w:rFonts w:asciiTheme="minorHAnsi" w:hAnsiTheme="minorHAnsi" w:cstheme="minorHAnsi"/>
              </w:rPr>
              <w:lastRenderedPageBreak/>
              <w:t>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 xml:space="preserve">kluczowych informacji zawartych w wysłuchanym tekście (znajduje w tekście określone informacje, określa kontekst wypowiedzi, </w:t>
            </w:r>
            <w:r w:rsidRPr="00DA6D57">
              <w:rPr>
                <w:rFonts w:asciiTheme="minorHAnsi" w:hAnsiTheme="minorHAnsi" w:cstheme="minorHAnsi"/>
              </w:rPr>
              <w:lastRenderedPageBreak/>
              <w:t>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</w:t>
            </w:r>
            <w:r w:rsidRPr="00DA6D57">
              <w:rPr>
                <w:rFonts w:asciiTheme="minorHAnsi" w:hAnsiTheme="minorHAnsi" w:cstheme="minorHAnsi"/>
              </w:rPr>
              <w:lastRenderedPageBreak/>
              <w:t>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informacje, określa główną myśl tekstu, określa intencje autora wypowiedzi, rozpoznaje związki pomiędzy poszczególnymi częściami tekstu)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A86624" w:rsidRDefault="00A86624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rozpoznaje związki między poszczególnymi częściami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znajduje w tekście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znajduje w tekście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znajduje w tekście określone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>kluczowe informacje zawarte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znajduje w tekście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o zdrowym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opowiada o uprawianiu sportu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lastRenderedPageBreak/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o zdrowym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opowiada o uprawianiu sportu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o zdrowym stylu życia rozmowach kwalifikacyjnych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uprawianiu sportu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zagrożeniach zdrowotnych wynikających ze stylu życia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opisuje osoby, miejsca i czynności </w:t>
            </w:r>
            <w:r w:rsidRPr="00DA6D57">
              <w:rPr>
                <w:rFonts w:asciiTheme="minorHAnsi" w:hAnsiTheme="minorHAnsi" w:cstheme="minorHAnsi"/>
              </w:rPr>
              <w:lastRenderedPageBreak/>
              <w:t>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opowiada o zdrowym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uprawianiu sportu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zagrożeniach zdrowotnych wynikających ze stylu życia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 xml:space="preserve">opisuje </w:t>
            </w:r>
            <w:r w:rsidRPr="00DA6D57">
              <w:rPr>
                <w:rFonts w:asciiTheme="minorHAnsi" w:hAnsiTheme="minorHAnsi" w:cstheme="minorHAnsi"/>
              </w:rPr>
              <w:lastRenderedPageBreak/>
              <w:t>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częściowo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opowiada o zdrowym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trudem</w:t>
            </w:r>
            <w:r w:rsidRPr="00DA6D57">
              <w:rPr>
                <w:rFonts w:asciiTheme="minorHAnsi" w:hAnsiTheme="minorHAnsi" w:cstheme="minorHAnsi"/>
              </w:rPr>
              <w:t xml:space="preserve"> opowiada o uprawianiu sportu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krótko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 xml:space="preserve">informacje sformułowane w języku polskim i obcym 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rozwijając podane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ogromną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email do 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koleżanki, </w:t>
            </w:r>
            <w:r w:rsidRPr="00DA6D57">
              <w:rPr>
                <w:rFonts w:asciiTheme="minorHAnsi" w:hAnsiTheme="minorHAnsi" w:cstheme="minorHAnsi"/>
                <w:b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stopniu niespójny i chaotyczny </w:t>
            </w:r>
            <w:r w:rsidRPr="00DA6D57">
              <w:rPr>
                <w:rFonts w:asciiTheme="minorHAnsi" w:hAnsiTheme="minorHAnsi" w:cstheme="minorHAnsi"/>
              </w:rPr>
              <w:t xml:space="preserve">email do koleżanki,,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A86624" w:rsidRPr="00DA6D57" w:rsidTr="00A86624">
        <w:tc>
          <w:tcPr>
            <w:tcW w:w="842" w:type="pct"/>
            <w:gridSpan w:val="2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158" w:type="pct"/>
            <w:gridSpan w:val="5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val="en-GB"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val="en-GB" w:eastAsia="en-US"/>
              </w:rPr>
              <w:t xml:space="preserve">5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val="en-GB" w:eastAsia="en-US"/>
              </w:rPr>
              <w:t>Art &amp; Communication</w:t>
            </w:r>
          </w:p>
        </w:tc>
      </w:tr>
      <w:tr w:rsidR="00A86624" w:rsidRPr="00DA6D57" w:rsidTr="00A86624">
        <w:tc>
          <w:tcPr>
            <w:tcW w:w="219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ŚRRODKI JĘZYKOWE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83" w:type="pct"/>
          </w:tcPr>
          <w:p w:rsidR="00A86624" w:rsidRPr="00DA6D57" w:rsidRDefault="00A86624" w:rsidP="001138E6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80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stosować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stosować je w praktyce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na ogół 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stosuje je w praktyce</w:t>
            </w:r>
          </w:p>
          <w:p w:rsidR="00A86624" w:rsidRPr="00DA6D57" w:rsidRDefault="00A86624" w:rsidP="001121CF">
            <w:pPr>
              <w:pStyle w:val="Akapitzlist"/>
              <w:ind w:left="360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(znajduje w tekście określone informacje, określa główną myśl tekstu, określa kontekstu wypowiedzi, określa intencję nadawcy tekstu, oddziela fakty od opinii)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(znajduje w tekście określone informacje, określa główną myśl tekstu, określa kontekstu wypowiedzi, określa intencję nadawcy tekstu, oddziela fakty od </w:t>
            </w:r>
            <w:r w:rsidRPr="00DA6D57">
              <w:rPr>
                <w:rFonts w:asciiTheme="minorHAnsi" w:hAnsiTheme="minorHAnsi" w:cstheme="minorHAnsi"/>
              </w:rPr>
              <w:lastRenderedPageBreak/>
              <w:t>opinii)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informacje, określa główną myśl tekstu, określa kontekstu wypowiedzi, określa intencję nadawcy tekstu, oddziela fakty </w:t>
            </w:r>
            <w:r w:rsidRPr="00DA6D57">
              <w:rPr>
                <w:rFonts w:asciiTheme="minorHAnsi" w:hAnsiTheme="minorHAnsi" w:cstheme="minorHAnsi"/>
              </w:rPr>
              <w:lastRenderedPageBreak/>
              <w:t>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 xml:space="preserve">kluczowych informacji zawartych w wysłuchanym tekście(znajduje w tekście określone informacje, określa główną myśl tekstu, określa kontekstu wypowiedzi, określa intencję nadawcy tekstu, oddziela fakty </w:t>
            </w:r>
            <w:r w:rsidRPr="00DA6D57">
              <w:rPr>
                <w:rFonts w:asciiTheme="minorHAnsi" w:hAnsiTheme="minorHAnsi" w:cstheme="minorHAnsi"/>
              </w:rPr>
              <w:lastRenderedPageBreak/>
              <w:t>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główną myśl tekstu, określa kontekstu wypowiedzi, określa intencję nadawcy tekstu, oddziela fakty </w:t>
            </w:r>
            <w:r w:rsidRPr="00DA6D57">
              <w:rPr>
                <w:rFonts w:asciiTheme="minorHAnsi" w:hAnsiTheme="minorHAnsi" w:cstheme="minorHAnsi"/>
              </w:rPr>
              <w:lastRenderedPageBreak/>
              <w:t>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znajduje w tekście określone informacje, określa kontekst wypowiedzi)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właściwą odpowiedź z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znajduje w tekście określone informacje, określa kontekst wypowiedzi)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określa główną myśl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określa główną myśl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określa główną myśl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>kluczowe informacje zawarte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określa główną myśl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>stosując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co inspiruje artystów do tworzenia sztuki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 xml:space="preserve">opisuje czynności i przedmioty </w:t>
            </w:r>
            <w:r w:rsidRPr="00DA6D57">
              <w:rPr>
                <w:rFonts w:asciiTheme="minorHAnsi" w:hAnsiTheme="minorHAnsi" w:cstheme="minorHAnsi"/>
              </w:rPr>
              <w:lastRenderedPageBreak/>
              <w:t>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co by robił, gdyby nie musiał pójść do szkoły następnego dnia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samodzielnie</w:t>
            </w:r>
            <w:r w:rsidRPr="00DA6D57">
              <w:rPr>
                <w:rFonts w:asciiTheme="minorHAnsi" w:hAnsiTheme="minorHAnsi" w:cstheme="minorHAnsi"/>
              </w:rPr>
              <w:t xml:space="preserve"> 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poprawnie </w:t>
            </w: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 xml:space="preserve">opowiada co inspiruje artystów </w:t>
            </w:r>
            <w:r w:rsidRPr="00DA6D57">
              <w:rPr>
                <w:rFonts w:asciiTheme="minorHAnsi" w:hAnsiTheme="minorHAnsi" w:cstheme="minorHAnsi"/>
              </w:rPr>
              <w:lastRenderedPageBreak/>
              <w:t>do tworzenia sztuki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co by robił, gdyby nie musiał pójść do szkoły następnego dnia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samodzielnie</w:t>
            </w:r>
            <w:r w:rsidRPr="00DA6D57">
              <w:rPr>
                <w:rFonts w:asciiTheme="minorHAnsi" w:hAnsiTheme="minorHAnsi" w:cstheme="minorHAnsi"/>
              </w:rPr>
              <w:t xml:space="preserve"> 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>przekazuj</w:t>
            </w:r>
            <w:r w:rsidRPr="00DA6D57">
              <w:rPr>
                <w:rFonts w:asciiTheme="minorHAnsi" w:hAnsiTheme="minorHAnsi" w:cstheme="minorHAnsi"/>
              </w:rPr>
              <w:lastRenderedPageBreak/>
              <w:t>e w języku angielskim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co inspiruje artystów do tworzenia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sztuki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opisuje czynności i przedmioty przedstawione na fotografiach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co by robił, gdyby nie musiał pójść do szkoły następnego dnia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 xml:space="preserve"> opowiada co inspiruje artystów do </w:t>
            </w:r>
            <w:r w:rsidRPr="00DA6D57">
              <w:rPr>
                <w:rFonts w:asciiTheme="minorHAnsi" w:hAnsiTheme="minorHAnsi" w:cstheme="minorHAnsi"/>
              </w:rPr>
              <w:lastRenderedPageBreak/>
              <w:t>tworzenia sztuki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opowiada co by robił, gdyby nie musiał pójść do szkoły następnego dnia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 xml:space="preserve">opowiada co inspiruje </w:t>
            </w:r>
            <w:r w:rsidRPr="00DA6D57">
              <w:rPr>
                <w:rFonts w:asciiTheme="minorHAnsi" w:hAnsiTheme="minorHAnsi" w:cstheme="minorHAnsi"/>
              </w:rPr>
              <w:lastRenderedPageBreak/>
              <w:t>artystów do tworzenia sztuki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>opowiada co by robił, gdyby nie musiał pójść do szkoły następnego dnia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podane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zadaniu informacje sformułowane w języku polskim i obcym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spójną i logiczną </w:t>
            </w:r>
            <w:r w:rsidRPr="00DA6D57">
              <w:rPr>
                <w:rFonts w:asciiTheme="minorHAnsi" w:hAnsiTheme="minorHAnsi" w:cstheme="minorHAnsi"/>
              </w:rPr>
              <w:t>rozprawkę zawierającą opinię,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języku polskim i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spójną i logiczną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w którym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 i rozwija podane kwestie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 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</w:tr>
      <w:tr w:rsidR="00A86624" w:rsidRPr="00DA6D57" w:rsidTr="00A86624">
        <w:tc>
          <w:tcPr>
            <w:tcW w:w="842" w:type="pct"/>
            <w:gridSpan w:val="2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158" w:type="pct"/>
            <w:gridSpan w:val="5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6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Media &amp; Entertainment</w:t>
            </w:r>
          </w:p>
        </w:tc>
      </w:tr>
      <w:tr w:rsidR="00A86624" w:rsidRPr="00DA6D57" w:rsidTr="00A86624">
        <w:tc>
          <w:tcPr>
            <w:tcW w:w="219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83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80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konstrukcję strony biernej i 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swobodnie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swobodnie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stosować w praktyce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ją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popełniając liczne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błędy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pytania dotyczące wysłuchanego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znajduje w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znajduje w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, 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znajduje w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odpowiada na pytania do tekstu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myśl poszczególnych części tekstu, znajduje w tekście określone informacje)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odpowiedź z podanych możliwości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odpowiedź z podanych możliwości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 xml:space="preserve">kluczowe informacje zawarte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wybiera właściwą odpowiedź z podanych możliwości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wymienia zalety i wady grania w gry komputerowe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wymienia zalety i wady grania w gry komputerowe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opowiada o ulubionych filmach i serialach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wymienia zalety i wady grania w gry komputerowe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opowiada o swoich zwyczajach związanych z oglądaniem seriali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czynności przedstawione na fotografiach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wyraża i uzasadnia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wymienia zalety i wady grania w gry komputerowe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opowiada znane mu fake newsy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czynności przedstawione na fotografiach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wymienia zalety i wady grania w gry komputerowe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znane mu fake newsy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wyraża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wyraża i uzasadnia swoje preferencje i upodobania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w zadaniu informacje sformułowane w języku polskim i obcym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(lub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sporadyczne błędy niezakłócające komunikacji):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(popełniając nieliczne błędy niezakłócające komunikacji):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gazetki, uwzględnia i rozwija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błędy zakłócające komunikację):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recenzję premierowego filmu do szkolnej gazetki,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i rozwija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popełniając liczne błędy znacznie zakłócające komunikację):</w:t>
            </w:r>
          </w:p>
          <w:p w:rsidR="00A86624" w:rsidRPr="00DA6D57" w:rsidRDefault="00A86624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recenzję premierowego filmu do szkolnej </w:t>
            </w:r>
            <w:proofErr w:type="spellStart"/>
            <w:r w:rsidRPr="00DA6D57">
              <w:rPr>
                <w:rFonts w:asciiTheme="minorHAnsi" w:hAnsiTheme="minorHAnsi" w:cstheme="minorHAnsi"/>
                <w:color w:val="000000"/>
              </w:rPr>
              <w:t>gazetki,uwzględnia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A86624" w:rsidRPr="00DA6D57" w:rsidTr="00A86624">
        <w:tc>
          <w:tcPr>
            <w:tcW w:w="842" w:type="pct"/>
            <w:gridSpan w:val="2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72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158" w:type="pct"/>
            <w:gridSpan w:val="5"/>
            <w:shd w:val="clear" w:color="auto" w:fill="FFC000"/>
          </w:tcPr>
          <w:p w:rsidR="00A86624" w:rsidRPr="00DA6D57" w:rsidRDefault="00A86624" w:rsidP="001121CF">
            <w:pPr>
              <w:pStyle w:val="Bezodstpw"/>
              <w:ind w:left="72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7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Welcome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 xml:space="preserve"> Home</w:t>
            </w:r>
          </w:p>
        </w:tc>
      </w:tr>
      <w:tr w:rsidR="00A86624" w:rsidRPr="00DA6D57" w:rsidTr="00A86624">
        <w:tc>
          <w:tcPr>
            <w:tcW w:w="219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perfekcyjnie 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A344BC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bardzo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proofErr w:type="spellEnd"/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bardziej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słownictwo w zakresie 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80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słownictwo w zakresie 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słabo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bardziej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83" w:type="pct"/>
          </w:tcPr>
          <w:p w:rsidR="00A86624" w:rsidRPr="00DA6D57" w:rsidRDefault="00A86624" w:rsidP="00A344BC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mowy zależnej i 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na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ogółpoprawnie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</w:t>
            </w:r>
            <w:r w:rsidRPr="00DA6D57">
              <w:rPr>
                <w:rFonts w:asciiTheme="minorHAnsi" w:hAnsiTheme="minorHAnsi" w:cstheme="minorHAnsi"/>
              </w:rPr>
              <w:lastRenderedPageBreak/>
              <w:t>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</w:t>
            </w:r>
            <w:r w:rsidRPr="00DA6D57">
              <w:rPr>
                <w:rFonts w:asciiTheme="minorHAnsi" w:hAnsiTheme="minorHAnsi" w:cstheme="minorHAnsi"/>
              </w:rPr>
              <w:lastRenderedPageBreak/>
              <w:t>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tekście(określa główną </w:t>
            </w:r>
            <w:r w:rsidRPr="00DA6D57">
              <w:rPr>
                <w:rFonts w:asciiTheme="minorHAnsi" w:hAnsiTheme="minorHAnsi" w:cstheme="minorHAnsi"/>
              </w:rPr>
              <w:lastRenderedPageBreak/>
              <w:t>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 xml:space="preserve">kluczowych informacji zawartych w wysłuchanym tekście(określa </w:t>
            </w:r>
            <w:r w:rsidRPr="00DA6D57">
              <w:rPr>
                <w:rFonts w:asciiTheme="minorHAnsi" w:hAnsiTheme="minorHAnsi" w:cstheme="minorHAnsi"/>
              </w:rPr>
              <w:lastRenderedPageBreak/>
              <w:t>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</w:t>
            </w:r>
            <w:r w:rsidRPr="00DA6D57">
              <w:rPr>
                <w:rFonts w:asciiTheme="minorHAnsi" w:hAnsiTheme="minorHAnsi" w:cstheme="minorHAnsi"/>
              </w:rPr>
              <w:lastRenderedPageBreak/>
              <w:t>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</w:tr>
      <w:tr w:rsidR="00A86624" w:rsidRPr="00DA6D57" w:rsidTr="00A86624">
        <w:tc>
          <w:tcPr>
            <w:tcW w:w="219" w:type="pct"/>
            <w:vMerge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określa główną 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</w:t>
            </w:r>
            <w:r w:rsidRPr="00DA6D57">
              <w:rPr>
                <w:rFonts w:asciiTheme="minorHAnsi" w:hAnsiTheme="minorHAnsi" w:cstheme="minorHAnsi"/>
              </w:rPr>
              <w:lastRenderedPageBreak/>
              <w:t>tekstu, określa główną myśl poszczególnych części tekstu, znajduje w tekście określone informacje)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sporadyczne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 xml:space="preserve">kluczowe informacje zawarte w przeczytanym tekście (określa główną myśl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 liczne błędy: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</w:tr>
      <w:tr w:rsidR="00A86624" w:rsidRPr="00DA6D57" w:rsidTr="00A86624">
        <w:tc>
          <w:tcPr>
            <w:tcW w:w="219" w:type="pct"/>
            <w:vMerge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łatwościa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opowiada kiedy młodzi ludzie powinni wyprowadzić się od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rodziców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o swoich złych doświadczeniach – kradzież, włamanie, pożar, zalanie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zalety i wady mieszkania z rodzicami podczas studiów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przypuszczenie, wątpliwość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 xml:space="preserve">polskim i obcym 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 xml:space="preserve">z łatwościa </w:t>
            </w:r>
            <w:r w:rsidRPr="00DA6D57">
              <w:rPr>
                <w:rFonts w:asciiTheme="minorHAnsi" w:hAnsiTheme="minorHAnsi" w:cstheme="minorHAnsi"/>
                <w:noProof/>
              </w:rPr>
              <w:t>opowiada kiedy młodzi ludzie powinni wyprowadzić się od rodziców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o swoich złych doświadczeniach – kradzież, włamanie, pożar, zalanie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zalety i wady mieszkania z rodzicami podczas studiów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przypuszczenie,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 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co chciałby zmienić w swoim miejscu zamieszkania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miejsca, które chciałby zwiedzić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kiedy młodzi ludzie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powinni wyprowadzić się od rodziców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swoich złych doświadczeniach – kradzież, włamanie, pożar, zalanie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podaje zalety i wady mieszkania z rodzicami podczas studiów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opnie,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opowiada kiedy młodzi ludzie powinni wyprowadzić się od rodziców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 owiada o swoich złych doświadczeniach – kradzież, włamanie, pożar, zalanie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podaje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niektóre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zalety i wady mieszkania z rodzicami podczas studiów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wyraża i uzasadnia swoje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kiedy młodzi ludzie powinni wyprowadzić się od rodziców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swoich złych doświadczeniach – kradzież, włamanie, pożar, zalanie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noProof/>
              </w:rPr>
              <w:t>podaje zalety i wady mieszkania z rodzicami podczas studiów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opnie,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pewność,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przypuszczenie,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w zadaniu informacje sformułowane w języku polskim i obcym</w:t>
            </w:r>
          </w:p>
        </w:tc>
      </w:tr>
      <w:tr w:rsidR="00A86624" w:rsidRPr="00DA6D57" w:rsidTr="00A86624">
        <w:trPr>
          <w:cantSplit/>
          <w:trHeight w:val="1134"/>
        </w:trPr>
        <w:tc>
          <w:tcPr>
            <w:tcW w:w="219" w:type="pc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 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 zakłócające komunikacji)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gazety, 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niespójny i chaotyczny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A86624" w:rsidRPr="00DA6D57" w:rsidTr="00A86624">
        <w:tc>
          <w:tcPr>
            <w:tcW w:w="842" w:type="pct"/>
            <w:gridSpan w:val="2"/>
            <w:shd w:val="clear" w:color="auto" w:fill="FFC000"/>
          </w:tcPr>
          <w:p w:rsidR="00A86624" w:rsidRPr="00DA6D57" w:rsidRDefault="00A86624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158" w:type="pct"/>
            <w:gridSpan w:val="5"/>
            <w:shd w:val="clear" w:color="auto" w:fill="FFC000"/>
          </w:tcPr>
          <w:p w:rsidR="00A86624" w:rsidRPr="00DA6D57" w:rsidRDefault="00A86624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8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GettingThere</w:t>
            </w:r>
            <w:proofErr w:type="spellEnd"/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86624" w:rsidRPr="00DA6D57" w:rsidRDefault="00A86624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Uczeń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A86624" w:rsidRPr="00DA6D57" w:rsidRDefault="00A86624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Uczeń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SŁOWNICTWO </w:t>
            </w:r>
          </w:p>
        </w:tc>
        <w:tc>
          <w:tcPr>
            <w:tcW w:w="883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32" w:type="pct"/>
          </w:tcPr>
          <w:p w:rsidR="00A86624" w:rsidRPr="00DA6D57" w:rsidRDefault="00A86624" w:rsidP="00A344B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color w:val="000000"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80" w:type="pct"/>
          </w:tcPr>
          <w:p w:rsidR="00A86624" w:rsidRPr="00DA6D57" w:rsidRDefault="00A86624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posługuje się nim,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często popełniając błędy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Bezodstpw"/>
              <w:rPr>
                <w:rFonts w:asciiTheme="minorHAnsi" w:hAnsiTheme="minorHAnsi" w:cstheme="minorHAnsi"/>
                <w:color w:val="000000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-słabo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z trudnością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nim, posługuje,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  <w:p w:rsidR="00A86624" w:rsidRPr="00DA6D57" w:rsidRDefault="00A86624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A86624" w:rsidRPr="00DA6D57" w:rsidTr="00A86624">
        <w:trPr>
          <w:trHeight w:val="1559"/>
        </w:trPr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składnię czasowników </w:t>
            </w:r>
            <w:r w:rsidRPr="00DA6D57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A86624" w:rsidRPr="00DA6D57" w:rsidRDefault="00A86624" w:rsidP="00A344BC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konstrukcji bezosobowych w stronie biernej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ipotrafi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składnię czasowników </w:t>
            </w:r>
            <w:r w:rsidRPr="00DA6D57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konstrukcji bezosobowych w stronie biernej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ipotrafi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stosować ją w praktyce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stosować je w praktyce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częściowo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 i potrafi ją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często popełniając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częściowo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potrafi je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często popełniając błędy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czasowników,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trudnością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potrafi ją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popełniając liczne błędy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trudnością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potrafi je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popełniając liczne błędy</w:t>
            </w:r>
          </w:p>
        </w:tc>
      </w:tr>
      <w:tr w:rsidR="00A86624" w:rsidRPr="00DA6D57" w:rsidTr="00A86624">
        <w:trPr>
          <w:trHeight w:val="1791"/>
        </w:trPr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A86624" w:rsidRPr="00DA6D57" w:rsidRDefault="00A86624" w:rsidP="001121CF">
            <w:pPr>
              <w:pStyle w:val="Akapitzlist1"/>
              <w:ind w:left="360"/>
              <w:rPr>
                <w:rFonts w:asciiTheme="minorHAnsi" w:hAnsiTheme="minorHAnsi" w:cstheme="minorHAnsi"/>
                <w:b/>
              </w:rPr>
            </w:pPr>
          </w:p>
        </w:tc>
      </w:tr>
      <w:tr w:rsidR="00A86624" w:rsidRPr="00DA6D57" w:rsidTr="00A86624">
        <w:tc>
          <w:tcPr>
            <w:tcW w:w="219" w:type="pct"/>
            <w:vMerge w:val="restart"/>
            <w:textDirection w:val="btLr"/>
          </w:tcPr>
          <w:p w:rsidR="00A86624" w:rsidRPr="00DA6D57" w:rsidRDefault="00A86624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często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A86624" w:rsidRPr="00DA6D57" w:rsidRDefault="00A86624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(znajduje w tekście określone informacje)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przeczytanym tekście (znajduje w tekście określone informacje)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często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</w:tr>
      <w:tr w:rsidR="00A86624" w:rsidRPr="00DA6D57" w:rsidTr="00A86624"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DA6D57">
              <w:rPr>
                <w:rFonts w:asciiTheme="minorHAnsi" w:hAnsiTheme="minorHAnsi" w:cstheme="minorHAnsi"/>
                <w:b/>
              </w:rPr>
              <w:t>MÓWIENIE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 xml:space="preserve">wypowiada się na temat cech charakteru, które najbardziej ceni u innych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mówi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>, czy każdy powinien studiować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związanych z plagiatem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domu rodzinnego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osoby, przedmioty, miejsca i czynności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sporadyczne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mówi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>, czy każdy powinien studiować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związanych z plagiatem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domu rodzinnego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osoby, przedmioty, miejsca i czynności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cech charakteru, które najbardziej ceni u innych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czy lubi się uczyć i co go interesuje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opowiada czy chciałby mieszkać na innej planecie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jak dba o swój umysł – medytacja, joga, relaksowanie sie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konsekwencjak związanych z plagiatem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podaje argumenty za studiowaniem blisko domu rodzinnego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osoby,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przedmioty, miejsca i czynności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opowiada czy chciałby mieszkać na innej planecie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opowiada o konsekwencjak związanych z plagiatem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domu rodzinnego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osoby, przedmioty, miejsca i czynności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popełniając liczne błędy znacznie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zdawkowo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związanych z plagiatem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argumenty za studiowaniem blisko domu rodzinnego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osoby, przedmioty, miejsca i czynności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informacje sformułowane w języku polskim i obcym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</w:p>
        </w:tc>
      </w:tr>
      <w:tr w:rsidR="00A86624" w:rsidRPr="00DA6D57" w:rsidTr="00A86624">
        <w:trPr>
          <w:trHeight w:val="1216"/>
        </w:trPr>
        <w:tc>
          <w:tcPr>
            <w:tcW w:w="219" w:type="pct"/>
            <w:vMerge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" w:type="pct"/>
          </w:tcPr>
          <w:p w:rsidR="00A86624" w:rsidRPr="00DA6D57" w:rsidRDefault="00A86624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83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polskim i obcym</w:t>
            </w:r>
          </w:p>
        </w:tc>
        <w:tc>
          <w:tcPr>
            <w:tcW w:w="780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niespójną i nielogiczną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zadaniu informacje sformułowane w języku polskim i obcym</w:t>
            </w:r>
          </w:p>
        </w:tc>
        <w:tc>
          <w:tcPr>
            <w:tcW w:w="832" w:type="pct"/>
          </w:tcPr>
          <w:p w:rsidR="00A86624" w:rsidRPr="00DA6D57" w:rsidRDefault="00A86624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komunikację):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rozwijając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A86624" w:rsidRPr="00DA6D57" w:rsidRDefault="00A86624" w:rsidP="001121C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adekwanie do sytuacji</w:t>
            </w:r>
          </w:p>
          <w:p w:rsidR="00A86624" w:rsidRPr="00DA6D57" w:rsidRDefault="00A86624" w:rsidP="001121C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</w:tr>
    </w:tbl>
    <w:p w:rsidR="009048CD" w:rsidRDefault="009048CD" w:rsidP="000F51E9">
      <w:pPr>
        <w:rPr>
          <w:b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048CD" w:rsidRDefault="000C1A46" w:rsidP="000C1A46">
      <w:pPr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 xml:space="preserve"> Małgorzatę </w:t>
      </w:r>
      <w:proofErr w:type="spellStart"/>
      <w:r>
        <w:rPr>
          <w:rFonts w:ascii="Times New Roman" w:hAnsi="Times New Roman"/>
          <w:sz w:val="24"/>
          <w:szCs w:val="24"/>
        </w:rPr>
        <w:t>Dumieńską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1A46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0C1A46" w:rsidRPr="00AF64A4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Pr="000C1A46" w:rsidRDefault="000C1A46" w:rsidP="000C1A46">
      <w:pPr>
        <w:pStyle w:val="Akapitzlist"/>
        <w:widowControl w:val="0"/>
        <w:numPr>
          <w:ilvl w:val="0"/>
          <w:numId w:val="28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0C1A46" w:rsidRPr="00AF64A4" w:rsidRDefault="000C1A46" w:rsidP="000C1A46">
      <w:pPr>
        <w:pStyle w:val="Tekstpodstawowy"/>
        <w:spacing w:before="3"/>
      </w:pPr>
    </w:p>
    <w:p w:rsidR="000C1A46" w:rsidRPr="00AF64A4" w:rsidRDefault="000C1A46" w:rsidP="000C1A46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0C1A46" w:rsidRDefault="000C1A46" w:rsidP="000C1A46">
      <w:pPr>
        <w:pStyle w:val="Bezodstpw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C1A46" w:rsidRPr="00E30E84" w:rsidRDefault="000C1A46" w:rsidP="000C1A4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C1A46" w:rsidRPr="00AB5368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0C1A46" w:rsidRPr="00AF64A4" w:rsidRDefault="000C1A46" w:rsidP="000C1A46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0C1A46" w:rsidRDefault="000C1A46" w:rsidP="000C1A46">
      <w:pPr>
        <w:pStyle w:val="Akapitzlist"/>
        <w:ind w:left="708"/>
        <w:jc w:val="both"/>
        <w:rPr>
          <w:sz w:val="24"/>
          <w:szCs w:val="24"/>
        </w:rPr>
      </w:pPr>
    </w:p>
    <w:p w:rsidR="000C1A46" w:rsidRPr="00AF64A4" w:rsidRDefault="000C1A46" w:rsidP="000C1A46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C1A46" w:rsidRPr="00AF64A4" w:rsidRDefault="000C1A46" w:rsidP="000C1A46">
      <w:pPr>
        <w:jc w:val="both"/>
        <w:rPr>
          <w:rFonts w:ascii="Times New Roman" w:hAnsi="Times New Roman"/>
          <w:sz w:val="24"/>
          <w:szCs w:val="24"/>
        </w:rPr>
      </w:pPr>
    </w:p>
    <w:p w:rsidR="000C1A46" w:rsidRPr="000C1A46" w:rsidRDefault="000C1A46" w:rsidP="000C1A46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0C1A46">
        <w:rPr>
          <w:sz w:val="24"/>
          <w:szCs w:val="24"/>
        </w:rPr>
        <w:t>Warunki i tryb uzyskania wyższej niż przewidywana rocznej oceny klasyfikacyjnej regulowane są w Statucie.</w:t>
      </w:r>
    </w:p>
    <w:p w:rsidR="000C1A46" w:rsidRDefault="000C1A46" w:rsidP="000C1A46"/>
    <w:p w:rsidR="000C1A46" w:rsidRDefault="000C1A46" w:rsidP="000C1A46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0C1A46" w:rsidRPr="00AB5368" w:rsidRDefault="000C1A46" w:rsidP="000C1A46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:rsidR="000C1A46" w:rsidRPr="00AB5368" w:rsidRDefault="000C1A46" w:rsidP="000C1A46">
      <w:pPr>
        <w:pStyle w:val="Standard"/>
        <w:rPr>
          <w:rFonts w:cs="Times New Roman"/>
          <w:b/>
          <w:bCs/>
        </w:rPr>
      </w:pPr>
    </w:p>
    <w:p w:rsidR="000C1A46" w:rsidRPr="00AB5368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t>P</w:t>
      </w:r>
      <w:r w:rsidR="000C1A46" w:rsidRPr="00AB5368">
        <w:rPr>
          <w:rFonts w:cs="Times New Roman"/>
        </w:rPr>
        <w:t>isemne sprawdziany gramatyczne i leksykalne, prace klasowe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t>P</w:t>
      </w:r>
      <w:r w:rsidR="000C1A46" w:rsidRPr="00AB5368">
        <w:rPr>
          <w:rFonts w:cs="Times New Roman"/>
        </w:rPr>
        <w:t>isemne sprawdziany sprawdzające :</w:t>
      </w:r>
      <w:r>
        <w:rPr>
          <w:rFonts w:cs="Times New Roman"/>
        </w:rPr>
        <w:t xml:space="preserve"> </w:t>
      </w:r>
      <w:r w:rsidR="000C1A46" w:rsidRPr="00AB5368">
        <w:rPr>
          <w:rFonts w:cs="Times New Roman"/>
        </w:rPr>
        <w:t>rozumienie tekstu słuchanego , rozumienie tekstu czytanego,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 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lastRenderedPageBreak/>
        <w:t xml:space="preserve"> K</w:t>
      </w:r>
      <w:r w:rsidR="000C1A46" w:rsidRPr="00AB5368">
        <w:rPr>
          <w:rFonts w:cs="Times New Roman"/>
        </w:rPr>
        <w:t>rótkie prace pisemne, które obejmują wiedzę z trzech ostatnich lekcji [nie muszą być poprzedzone wcześniejszą zapowiedzią]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t xml:space="preserve"> A</w:t>
      </w:r>
      <w:r w:rsidR="000C1A46" w:rsidRPr="00AB5368">
        <w:rPr>
          <w:rFonts w:cs="Times New Roman"/>
        </w:rPr>
        <w:t>ktywna praca na lekcji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t>O</w:t>
      </w:r>
      <w:r w:rsidR="000C1A46" w:rsidRPr="00AB5368">
        <w:rPr>
          <w:rFonts w:cs="Times New Roman"/>
        </w:rPr>
        <w:t xml:space="preserve">dpowiedzi ustne </w:t>
      </w:r>
    </w:p>
    <w:p w:rsidR="000C1A46" w:rsidRDefault="000C1A46" w:rsidP="000C1A46">
      <w:pPr>
        <w:pStyle w:val="Standard"/>
        <w:rPr>
          <w:rFonts w:cs="Times New Roman"/>
        </w:rPr>
      </w:pPr>
    </w:p>
    <w:p w:rsidR="000C1A46" w:rsidRDefault="00DF2A07" w:rsidP="00DF2A07">
      <w:pPr>
        <w:pStyle w:val="Standard"/>
        <w:numPr>
          <w:ilvl w:val="0"/>
          <w:numId w:val="31"/>
        </w:numPr>
        <w:rPr>
          <w:rFonts w:cs="Times New Roman"/>
        </w:rPr>
      </w:pPr>
      <w:r>
        <w:rPr>
          <w:rFonts w:cs="Times New Roman"/>
        </w:rPr>
        <w:t>P</w:t>
      </w:r>
      <w:r w:rsidR="000C1A46" w:rsidRPr="00AB5368">
        <w:rPr>
          <w:rFonts w:cs="Times New Roman"/>
        </w:rPr>
        <w:t>rojekty przygotowywane przez uczniów</w:t>
      </w:r>
    </w:p>
    <w:p w:rsidR="000C1A46" w:rsidRPr="00AB5368" w:rsidRDefault="000C1A46" w:rsidP="000C1A46">
      <w:pPr>
        <w:pStyle w:val="Standard"/>
        <w:ind w:left="720"/>
        <w:rPr>
          <w:rFonts w:cs="Times New Roman"/>
        </w:rPr>
      </w:pPr>
    </w:p>
    <w:p w:rsidR="000C1A46" w:rsidRPr="00AB5368" w:rsidRDefault="00DF2A07" w:rsidP="00DF2A07">
      <w:pPr>
        <w:pStyle w:val="Standard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 xml:space="preserve"> P</w:t>
      </w:r>
      <w:r w:rsidR="000C1A46" w:rsidRPr="00AB5368">
        <w:rPr>
          <w:rFonts w:cs="Times New Roman"/>
        </w:rPr>
        <w:t>rezentacje, referaty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0C1A46" w:rsidRPr="009048CD" w:rsidRDefault="000C1A46" w:rsidP="000C1A46">
      <w:pPr>
        <w:rPr>
          <w:rFonts w:asciiTheme="minorHAnsi" w:hAnsiTheme="minorHAnsi" w:cstheme="minorHAnsi"/>
          <w:sz w:val="24"/>
          <w:szCs w:val="24"/>
        </w:rPr>
      </w:pPr>
    </w:p>
    <w:sectPr w:rsidR="000C1A46" w:rsidRPr="009048CD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336" w:rsidRDefault="00362336" w:rsidP="009B27A2">
      <w:pPr>
        <w:spacing w:after="0" w:line="240" w:lineRule="auto"/>
      </w:pPr>
      <w:r>
        <w:separator/>
      </w:r>
    </w:p>
  </w:endnote>
  <w:endnote w:type="continuationSeparator" w:id="0">
    <w:p w:rsidR="00362336" w:rsidRDefault="00362336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1138E6" w:rsidRDefault="00E33EC7" w:rsidP="007A4D84">
        <w:pPr>
          <w:pStyle w:val="Stopka"/>
          <w:jc w:val="center"/>
        </w:pPr>
        <w:r>
          <w:fldChar w:fldCharType="begin"/>
        </w:r>
        <w:r w:rsidR="001138E6">
          <w:instrText>PAGE   \* MERGEFORMAT</w:instrText>
        </w:r>
        <w:r>
          <w:fldChar w:fldCharType="separate"/>
        </w:r>
        <w:r w:rsidR="00C1069F">
          <w:rPr>
            <w:noProof/>
          </w:rPr>
          <w:t>1</w:t>
        </w:r>
        <w:r>
          <w:fldChar w:fldCharType="end"/>
        </w:r>
      </w:p>
    </w:sdtContent>
  </w:sdt>
  <w:p w:rsidR="001138E6" w:rsidRDefault="001138E6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336" w:rsidRDefault="00362336" w:rsidP="009B27A2">
      <w:pPr>
        <w:spacing w:after="0" w:line="240" w:lineRule="auto"/>
      </w:pPr>
      <w:r>
        <w:separator/>
      </w:r>
    </w:p>
  </w:footnote>
  <w:footnote w:type="continuationSeparator" w:id="0">
    <w:p w:rsidR="00362336" w:rsidRDefault="00362336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E6" w:rsidRDefault="001138E6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2541"/>
    <w:multiLevelType w:val="hybridMultilevel"/>
    <w:tmpl w:val="5B228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4C2F77"/>
    <w:multiLevelType w:val="hybridMultilevel"/>
    <w:tmpl w:val="1E68E38E"/>
    <w:lvl w:ilvl="0" w:tplc="7D0CC20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1E5E42"/>
    <w:multiLevelType w:val="hybridMultilevel"/>
    <w:tmpl w:val="98AA3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14"/>
  </w:num>
  <w:num w:numId="5">
    <w:abstractNumId w:val="25"/>
  </w:num>
  <w:num w:numId="6">
    <w:abstractNumId w:val="8"/>
  </w:num>
  <w:num w:numId="7">
    <w:abstractNumId w:val="5"/>
  </w:num>
  <w:num w:numId="8">
    <w:abstractNumId w:val="28"/>
  </w:num>
  <w:num w:numId="9">
    <w:abstractNumId w:val="11"/>
  </w:num>
  <w:num w:numId="10">
    <w:abstractNumId w:val="26"/>
  </w:num>
  <w:num w:numId="11">
    <w:abstractNumId w:val="15"/>
  </w:num>
  <w:num w:numId="12">
    <w:abstractNumId w:val="1"/>
  </w:num>
  <w:num w:numId="13">
    <w:abstractNumId w:val="31"/>
  </w:num>
  <w:num w:numId="14">
    <w:abstractNumId w:val="22"/>
  </w:num>
  <w:num w:numId="15">
    <w:abstractNumId w:val="9"/>
  </w:num>
  <w:num w:numId="16">
    <w:abstractNumId w:val="0"/>
  </w:num>
  <w:num w:numId="17">
    <w:abstractNumId w:val="4"/>
  </w:num>
  <w:num w:numId="18">
    <w:abstractNumId w:val="23"/>
  </w:num>
  <w:num w:numId="19">
    <w:abstractNumId w:val="12"/>
  </w:num>
  <w:num w:numId="20">
    <w:abstractNumId w:val="19"/>
  </w:num>
  <w:num w:numId="21">
    <w:abstractNumId w:val="2"/>
  </w:num>
  <w:num w:numId="22">
    <w:abstractNumId w:val="13"/>
  </w:num>
  <w:num w:numId="23">
    <w:abstractNumId w:val="21"/>
  </w:num>
  <w:num w:numId="24">
    <w:abstractNumId w:val="10"/>
  </w:num>
  <w:num w:numId="25">
    <w:abstractNumId w:val="6"/>
  </w:num>
  <w:num w:numId="26">
    <w:abstractNumId w:val="24"/>
  </w:num>
  <w:num w:numId="27">
    <w:abstractNumId w:val="16"/>
  </w:num>
  <w:num w:numId="28">
    <w:abstractNumId w:val="20"/>
  </w:num>
  <w:num w:numId="29">
    <w:abstractNumId w:val="29"/>
  </w:num>
  <w:num w:numId="30">
    <w:abstractNumId w:val="3"/>
  </w:num>
  <w:num w:numId="31">
    <w:abstractNumId w:val="27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7663F"/>
    <w:rsid w:val="000007BA"/>
    <w:rsid w:val="00002F57"/>
    <w:rsid w:val="00003E0D"/>
    <w:rsid w:val="00007B9F"/>
    <w:rsid w:val="000159BB"/>
    <w:rsid w:val="00023ABC"/>
    <w:rsid w:val="00027063"/>
    <w:rsid w:val="0003257C"/>
    <w:rsid w:val="00032952"/>
    <w:rsid w:val="0003611D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1A46"/>
    <w:rsid w:val="000C2165"/>
    <w:rsid w:val="000C36DE"/>
    <w:rsid w:val="000C4147"/>
    <w:rsid w:val="000C4516"/>
    <w:rsid w:val="000C4C59"/>
    <w:rsid w:val="000C7F37"/>
    <w:rsid w:val="000D05DF"/>
    <w:rsid w:val="000D6687"/>
    <w:rsid w:val="000D7DD2"/>
    <w:rsid w:val="000E0660"/>
    <w:rsid w:val="000F0226"/>
    <w:rsid w:val="000F21D9"/>
    <w:rsid w:val="000F51E9"/>
    <w:rsid w:val="00111CAF"/>
    <w:rsid w:val="001121CF"/>
    <w:rsid w:val="001138E6"/>
    <w:rsid w:val="00115302"/>
    <w:rsid w:val="00123F0D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3CE5"/>
    <w:rsid w:val="00174263"/>
    <w:rsid w:val="001761E1"/>
    <w:rsid w:val="00176C2E"/>
    <w:rsid w:val="00183FA1"/>
    <w:rsid w:val="00187D1B"/>
    <w:rsid w:val="0019118E"/>
    <w:rsid w:val="00193194"/>
    <w:rsid w:val="001936FA"/>
    <w:rsid w:val="001A1297"/>
    <w:rsid w:val="001A5823"/>
    <w:rsid w:val="001A620A"/>
    <w:rsid w:val="001B04C5"/>
    <w:rsid w:val="001B1EED"/>
    <w:rsid w:val="001C3D4F"/>
    <w:rsid w:val="001C4966"/>
    <w:rsid w:val="001C5067"/>
    <w:rsid w:val="001C69EB"/>
    <w:rsid w:val="001D45D2"/>
    <w:rsid w:val="001E0BC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30769"/>
    <w:rsid w:val="00240667"/>
    <w:rsid w:val="00240BE8"/>
    <w:rsid w:val="00241080"/>
    <w:rsid w:val="00243B19"/>
    <w:rsid w:val="002521F7"/>
    <w:rsid w:val="0025625A"/>
    <w:rsid w:val="002574F3"/>
    <w:rsid w:val="002668F1"/>
    <w:rsid w:val="00270744"/>
    <w:rsid w:val="002870D2"/>
    <w:rsid w:val="002A00AA"/>
    <w:rsid w:val="002B2E55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6BAA"/>
    <w:rsid w:val="002E70E0"/>
    <w:rsid w:val="002F6B0C"/>
    <w:rsid w:val="00302C67"/>
    <w:rsid w:val="003048E0"/>
    <w:rsid w:val="00305377"/>
    <w:rsid w:val="003053BF"/>
    <w:rsid w:val="0030791B"/>
    <w:rsid w:val="00310D47"/>
    <w:rsid w:val="0031148E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2336"/>
    <w:rsid w:val="003630B3"/>
    <w:rsid w:val="003645DB"/>
    <w:rsid w:val="0036648B"/>
    <w:rsid w:val="00367ED5"/>
    <w:rsid w:val="003700CF"/>
    <w:rsid w:val="00371602"/>
    <w:rsid w:val="00376F69"/>
    <w:rsid w:val="00377D4D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4801"/>
    <w:rsid w:val="003B670E"/>
    <w:rsid w:val="003C07FD"/>
    <w:rsid w:val="003D0239"/>
    <w:rsid w:val="003D4E5E"/>
    <w:rsid w:val="003D5B0C"/>
    <w:rsid w:val="003E174C"/>
    <w:rsid w:val="003E3785"/>
    <w:rsid w:val="003E7960"/>
    <w:rsid w:val="003F06D1"/>
    <w:rsid w:val="003F1634"/>
    <w:rsid w:val="003F3CA5"/>
    <w:rsid w:val="003F610C"/>
    <w:rsid w:val="003F6E28"/>
    <w:rsid w:val="003F7B77"/>
    <w:rsid w:val="003F7DBA"/>
    <w:rsid w:val="00400789"/>
    <w:rsid w:val="0040479C"/>
    <w:rsid w:val="004053E8"/>
    <w:rsid w:val="00407AF1"/>
    <w:rsid w:val="0041077B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38FB"/>
    <w:rsid w:val="004A44A6"/>
    <w:rsid w:val="004A5358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8B8"/>
    <w:rsid w:val="00506CC2"/>
    <w:rsid w:val="00506ED1"/>
    <w:rsid w:val="00514CEF"/>
    <w:rsid w:val="00515212"/>
    <w:rsid w:val="00515F77"/>
    <w:rsid w:val="0052221B"/>
    <w:rsid w:val="00527FAC"/>
    <w:rsid w:val="005307C5"/>
    <w:rsid w:val="005315FF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75D70"/>
    <w:rsid w:val="005919A6"/>
    <w:rsid w:val="00594CA2"/>
    <w:rsid w:val="005A7C80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16AA7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1D8A"/>
    <w:rsid w:val="007446BF"/>
    <w:rsid w:val="00744D7F"/>
    <w:rsid w:val="0074619A"/>
    <w:rsid w:val="00746D14"/>
    <w:rsid w:val="00751A7C"/>
    <w:rsid w:val="007554FC"/>
    <w:rsid w:val="00755B70"/>
    <w:rsid w:val="00767C6F"/>
    <w:rsid w:val="00770345"/>
    <w:rsid w:val="007752B7"/>
    <w:rsid w:val="0078344B"/>
    <w:rsid w:val="007933FB"/>
    <w:rsid w:val="007A00E0"/>
    <w:rsid w:val="007A4D84"/>
    <w:rsid w:val="007B02EB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505CD"/>
    <w:rsid w:val="00855937"/>
    <w:rsid w:val="00861328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C4764"/>
    <w:rsid w:val="008C47FB"/>
    <w:rsid w:val="008D0662"/>
    <w:rsid w:val="008D7555"/>
    <w:rsid w:val="008E4A87"/>
    <w:rsid w:val="008E6EC1"/>
    <w:rsid w:val="008F111D"/>
    <w:rsid w:val="009048CD"/>
    <w:rsid w:val="009068B0"/>
    <w:rsid w:val="009071D0"/>
    <w:rsid w:val="00912347"/>
    <w:rsid w:val="0091727C"/>
    <w:rsid w:val="00917C42"/>
    <w:rsid w:val="00922C42"/>
    <w:rsid w:val="00924B9F"/>
    <w:rsid w:val="009309DA"/>
    <w:rsid w:val="00930EBA"/>
    <w:rsid w:val="0093621D"/>
    <w:rsid w:val="00941721"/>
    <w:rsid w:val="00943233"/>
    <w:rsid w:val="00943605"/>
    <w:rsid w:val="00952E00"/>
    <w:rsid w:val="00955304"/>
    <w:rsid w:val="00963280"/>
    <w:rsid w:val="00967946"/>
    <w:rsid w:val="0097136C"/>
    <w:rsid w:val="009715CB"/>
    <w:rsid w:val="009716A0"/>
    <w:rsid w:val="00973575"/>
    <w:rsid w:val="00975EA8"/>
    <w:rsid w:val="009950D4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2EEC"/>
    <w:rsid w:val="009D4828"/>
    <w:rsid w:val="009D4AF8"/>
    <w:rsid w:val="009E4F62"/>
    <w:rsid w:val="009F220B"/>
    <w:rsid w:val="009F6C19"/>
    <w:rsid w:val="009F6ED7"/>
    <w:rsid w:val="00A01C65"/>
    <w:rsid w:val="00A05DA8"/>
    <w:rsid w:val="00A077DE"/>
    <w:rsid w:val="00A10A9A"/>
    <w:rsid w:val="00A10CCF"/>
    <w:rsid w:val="00A1321A"/>
    <w:rsid w:val="00A143B6"/>
    <w:rsid w:val="00A16550"/>
    <w:rsid w:val="00A21ECB"/>
    <w:rsid w:val="00A26BAC"/>
    <w:rsid w:val="00A275CA"/>
    <w:rsid w:val="00A30F68"/>
    <w:rsid w:val="00A31333"/>
    <w:rsid w:val="00A3292D"/>
    <w:rsid w:val="00A344BC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6624"/>
    <w:rsid w:val="00A87EDE"/>
    <w:rsid w:val="00A93739"/>
    <w:rsid w:val="00A93E1E"/>
    <w:rsid w:val="00A95E7A"/>
    <w:rsid w:val="00AA0DAB"/>
    <w:rsid w:val="00AA110B"/>
    <w:rsid w:val="00AA2DCA"/>
    <w:rsid w:val="00AA3F79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476F8"/>
    <w:rsid w:val="00B5213B"/>
    <w:rsid w:val="00B67AFF"/>
    <w:rsid w:val="00B7324D"/>
    <w:rsid w:val="00B743A5"/>
    <w:rsid w:val="00B7771F"/>
    <w:rsid w:val="00B842EA"/>
    <w:rsid w:val="00B8709F"/>
    <w:rsid w:val="00B87A25"/>
    <w:rsid w:val="00B91C76"/>
    <w:rsid w:val="00B92B33"/>
    <w:rsid w:val="00BA26CA"/>
    <w:rsid w:val="00BB1A3C"/>
    <w:rsid w:val="00BB7956"/>
    <w:rsid w:val="00BC00AB"/>
    <w:rsid w:val="00BC0497"/>
    <w:rsid w:val="00BD7892"/>
    <w:rsid w:val="00BE3C7D"/>
    <w:rsid w:val="00BE7F9B"/>
    <w:rsid w:val="00C03652"/>
    <w:rsid w:val="00C038A3"/>
    <w:rsid w:val="00C1069F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0D66"/>
    <w:rsid w:val="00C86E94"/>
    <w:rsid w:val="00C92124"/>
    <w:rsid w:val="00C937DD"/>
    <w:rsid w:val="00C95BDA"/>
    <w:rsid w:val="00CB20FA"/>
    <w:rsid w:val="00CB4682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E3F2E"/>
    <w:rsid w:val="00CE54E9"/>
    <w:rsid w:val="00CF05CE"/>
    <w:rsid w:val="00CF20BA"/>
    <w:rsid w:val="00CF39E5"/>
    <w:rsid w:val="00D0275A"/>
    <w:rsid w:val="00D0284A"/>
    <w:rsid w:val="00D04535"/>
    <w:rsid w:val="00D166EC"/>
    <w:rsid w:val="00D1707C"/>
    <w:rsid w:val="00D20B42"/>
    <w:rsid w:val="00D235B3"/>
    <w:rsid w:val="00D270D3"/>
    <w:rsid w:val="00D3055F"/>
    <w:rsid w:val="00D30C0C"/>
    <w:rsid w:val="00D34C20"/>
    <w:rsid w:val="00D35F18"/>
    <w:rsid w:val="00D378E5"/>
    <w:rsid w:val="00D37D99"/>
    <w:rsid w:val="00D4210A"/>
    <w:rsid w:val="00D42A58"/>
    <w:rsid w:val="00D42E65"/>
    <w:rsid w:val="00D44C00"/>
    <w:rsid w:val="00D5391D"/>
    <w:rsid w:val="00D611E3"/>
    <w:rsid w:val="00D63218"/>
    <w:rsid w:val="00D643FD"/>
    <w:rsid w:val="00D64B2B"/>
    <w:rsid w:val="00D656E4"/>
    <w:rsid w:val="00D678C3"/>
    <w:rsid w:val="00D77042"/>
    <w:rsid w:val="00D87BE6"/>
    <w:rsid w:val="00D90088"/>
    <w:rsid w:val="00D91627"/>
    <w:rsid w:val="00DA5E9A"/>
    <w:rsid w:val="00DA6D5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C3A43"/>
    <w:rsid w:val="00DD014C"/>
    <w:rsid w:val="00DE0297"/>
    <w:rsid w:val="00DE497F"/>
    <w:rsid w:val="00DE76C2"/>
    <w:rsid w:val="00DF121C"/>
    <w:rsid w:val="00DF2A07"/>
    <w:rsid w:val="00DF2AB9"/>
    <w:rsid w:val="00DF638B"/>
    <w:rsid w:val="00DF7664"/>
    <w:rsid w:val="00E066F6"/>
    <w:rsid w:val="00E13205"/>
    <w:rsid w:val="00E16ECA"/>
    <w:rsid w:val="00E26EDC"/>
    <w:rsid w:val="00E318EE"/>
    <w:rsid w:val="00E33EC7"/>
    <w:rsid w:val="00E36896"/>
    <w:rsid w:val="00E50563"/>
    <w:rsid w:val="00E5273D"/>
    <w:rsid w:val="00E53441"/>
    <w:rsid w:val="00E62BB4"/>
    <w:rsid w:val="00E66CB6"/>
    <w:rsid w:val="00E71DC6"/>
    <w:rsid w:val="00E7302A"/>
    <w:rsid w:val="00E7386D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36F7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76A9A"/>
    <w:rsid w:val="00F853A5"/>
    <w:rsid w:val="00F909E6"/>
    <w:rsid w:val="00F91AD1"/>
    <w:rsid w:val="00F91CB0"/>
    <w:rsid w:val="00F9666F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83D"/>
    <w:rsid w:val="00FD1D52"/>
    <w:rsid w:val="00FD37E3"/>
    <w:rsid w:val="00FD6E62"/>
    <w:rsid w:val="00FE0911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4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1A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1A46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0C1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9DBE1-6582-4F93-A71B-B02D9DF6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9374</Words>
  <Characters>56249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Marek Dumienski</cp:lastModifiedBy>
  <cp:revision>7</cp:revision>
  <cp:lastPrinted>2016-05-12T10:09:00Z</cp:lastPrinted>
  <dcterms:created xsi:type="dcterms:W3CDTF">2025-08-29T13:33:00Z</dcterms:created>
  <dcterms:modified xsi:type="dcterms:W3CDTF">2025-08-30T16:32:00Z</dcterms:modified>
</cp:coreProperties>
</file>